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A39" w:rsidRPr="007B2086" w:rsidRDefault="00E05A39" w:rsidP="005D28B8">
      <w:pPr>
        <w:spacing w:after="0" w:line="460" w:lineRule="exact"/>
        <w:rPr>
          <w:rFonts w:ascii="宋体"/>
          <w:b/>
          <w:bCs/>
          <w:sz w:val="28"/>
          <w:szCs w:val="28"/>
          <w:lang w:eastAsia="zh-CN"/>
        </w:rPr>
      </w:pPr>
      <w:r>
        <w:rPr>
          <w:rFonts w:ascii="宋体" w:hint="eastAsia"/>
          <w:b/>
          <w:bCs/>
          <w:sz w:val="28"/>
          <w:szCs w:val="28"/>
          <w:lang w:eastAsia="zh-CN"/>
        </w:rPr>
        <w:t>附件2：2016年获批</w:t>
      </w:r>
      <w:r w:rsidR="00D91ED4">
        <w:rPr>
          <w:rFonts w:ascii="宋体" w:hint="eastAsia"/>
          <w:b/>
          <w:bCs/>
          <w:sz w:val="28"/>
          <w:szCs w:val="28"/>
          <w:lang w:eastAsia="zh-CN"/>
        </w:rPr>
        <w:t>支持地方高校改革发展</w:t>
      </w:r>
      <w:r>
        <w:rPr>
          <w:rFonts w:ascii="宋体" w:hint="eastAsia"/>
          <w:b/>
          <w:bCs/>
          <w:sz w:val="28"/>
          <w:szCs w:val="28"/>
          <w:lang w:eastAsia="zh-CN"/>
        </w:rPr>
        <w:t>资金建设项目名细表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5"/>
        <w:gridCol w:w="2957"/>
        <w:gridCol w:w="992"/>
        <w:gridCol w:w="992"/>
        <w:gridCol w:w="2886"/>
      </w:tblGrid>
      <w:tr w:rsidR="0054619C" w:rsidRPr="0054619C" w:rsidTr="0054619C">
        <w:trPr>
          <w:trHeight w:val="342"/>
        </w:trPr>
        <w:tc>
          <w:tcPr>
            <w:tcW w:w="408" w:type="pct"/>
            <w:shd w:val="clear" w:color="auto" w:fill="auto"/>
            <w:vAlign w:val="center"/>
            <w:hideMark/>
          </w:tcPr>
          <w:p w:rsidR="0054619C" w:rsidRPr="0054619C" w:rsidRDefault="0054619C" w:rsidP="005D28B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619C">
              <w:rPr>
                <w:rFonts w:asciiTheme="minorEastAsia" w:eastAsia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735" w:type="pct"/>
            <w:shd w:val="clear" w:color="auto" w:fill="auto"/>
            <w:vAlign w:val="center"/>
            <w:hideMark/>
          </w:tcPr>
          <w:p w:rsidR="0054619C" w:rsidRPr="0054619C" w:rsidRDefault="0054619C" w:rsidP="005D28B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619C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项目名称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4619C" w:rsidRPr="0054619C" w:rsidRDefault="0054619C" w:rsidP="005D28B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619C">
              <w:rPr>
                <w:rFonts w:asciiTheme="minorEastAsia" w:eastAsiaTheme="minorEastAsia" w:hAnsiTheme="minorEastAsia" w:hint="eastAsia"/>
                <w:sz w:val="24"/>
                <w:szCs w:val="24"/>
              </w:rPr>
              <w:t>财政预算指标</w:t>
            </w:r>
          </w:p>
        </w:tc>
        <w:tc>
          <w:tcPr>
            <w:tcW w:w="582" w:type="pct"/>
            <w:vAlign w:val="center"/>
          </w:tcPr>
          <w:p w:rsidR="0054619C" w:rsidRPr="0054619C" w:rsidRDefault="0054619C" w:rsidP="005D28B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619C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项目负责人</w:t>
            </w:r>
          </w:p>
        </w:tc>
        <w:tc>
          <w:tcPr>
            <w:tcW w:w="1693" w:type="pct"/>
            <w:vAlign w:val="center"/>
          </w:tcPr>
          <w:p w:rsidR="0054619C" w:rsidRPr="0054619C" w:rsidRDefault="0054619C" w:rsidP="005D28B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项目</w:t>
            </w:r>
            <w:r w:rsidRPr="0054619C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单位</w:t>
            </w:r>
          </w:p>
        </w:tc>
      </w:tr>
      <w:tr w:rsidR="0054619C" w:rsidRPr="0054619C" w:rsidTr="0054619C">
        <w:trPr>
          <w:trHeight w:val="342"/>
        </w:trPr>
        <w:tc>
          <w:tcPr>
            <w:tcW w:w="408" w:type="pct"/>
            <w:shd w:val="clear" w:color="auto" w:fill="auto"/>
            <w:vAlign w:val="center"/>
            <w:hideMark/>
          </w:tcPr>
          <w:p w:rsidR="0054619C" w:rsidRPr="0054619C" w:rsidRDefault="0054619C" w:rsidP="0054619C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619C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735" w:type="pct"/>
            <w:shd w:val="clear" w:color="auto" w:fill="auto"/>
            <w:vAlign w:val="center"/>
            <w:hideMark/>
          </w:tcPr>
          <w:p w:rsidR="0054619C" w:rsidRPr="0054619C" w:rsidRDefault="0054619C" w:rsidP="0054619C">
            <w:pPr>
              <w:spacing w:line="460" w:lineRule="exact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54619C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辽宁省细胞生物学重点学科建设项目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4619C" w:rsidRPr="0054619C" w:rsidRDefault="0054619C" w:rsidP="0054619C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619C">
              <w:rPr>
                <w:rFonts w:asciiTheme="minorEastAsia" w:eastAsiaTheme="minorEastAsia" w:hAnsiTheme="minorEastAsia" w:hint="eastAsia"/>
                <w:sz w:val="24"/>
                <w:szCs w:val="24"/>
              </w:rPr>
              <w:t>210</w:t>
            </w:r>
          </w:p>
        </w:tc>
        <w:tc>
          <w:tcPr>
            <w:tcW w:w="582" w:type="pct"/>
            <w:vAlign w:val="center"/>
          </w:tcPr>
          <w:p w:rsidR="0054619C" w:rsidRPr="0054619C" w:rsidRDefault="0054619C" w:rsidP="0054619C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619C">
              <w:rPr>
                <w:rFonts w:asciiTheme="minorEastAsia" w:eastAsiaTheme="minorEastAsia" w:hAnsiTheme="minorEastAsia" w:hint="eastAsia"/>
                <w:sz w:val="24"/>
                <w:szCs w:val="24"/>
              </w:rPr>
              <w:t>李庆伟</w:t>
            </w:r>
          </w:p>
        </w:tc>
        <w:tc>
          <w:tcPr>
            <w:tcW w:w="1693" w:type="pct"/>
            <w:vAlign w:val="center"/>
          </w:tcPr>
          <w:p w:rsidR="0054619C" w:rsidRPr="0054619C" w:rsidRDefault="0054619C" w:rsidP="0054619C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54619C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生命科学学院</w:t>
            </w:r>
          </w:p>
        </w:tc>
      </w:tr>
      <w:tr w:rsidR="0054619C" w:rsidRPr="0054619C" w:rsidTr="0054619C">
        <w:trPr>
          <w:trHeight w:val="342"/>
        </w:trPr>
        <w:tc>
          <w:tcPr>
            <w:tcW w:w="408" w:type="pct"/>
            <w:shd w:val="clear" w:color="auto" w:fill="auto"/>
            <w:vAlign w:val="center"/>
            <w:hideMark/>
          </w:tcPr>
          <w:p w:rsidR="0054619C" w:rsidRPr="0054619C" w:rsidRDefault="0054619C" w:rsidP="0054619C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619C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735" w:type="pct"/>
            <w:shd w:val="clear" w:color="auto" w:fill="auto"/>
            <w:vAlign w:val="center"/>
            <w:hideMark/>
          </w:tcPr>
          <w:p w:rsidR="0054619C" w:rsidRPr="0054619C" w:rsidRDefault="0054619C" w:rsidP="0054619C">
            <w:pPr>
              <w:spacing w:line="460" w:lineRule="exact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54619C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辽宁省理论物理重点学科建设项目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4619C" w:rsidRPr="0054619C" w:rsidRDefault="0054619C" w:rsidP="0054619C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619C">
              <w:rPr>
                <w:rFonts w:asciiTheme="minorEastAsia" w:eastAsiaTheme="minorEastAsia" w:hAnsiTheme="minorEastAsia" w:hint="eastAsia"/>
                <w:sz w:val="24"/>
                <w:szCs w:val="24"/>
              </w:rPr>
              <w:t>160</w:t>
            </w:r>
          </w:p>
        </w:tc>
        <w:tc>
          <w:tcPr>
            <w:tcW w:w="582" w:type="pct"/>
            <w:vAlign w:val="center"/>
          </w:tcPr>
          <w:p w:rsidR="0054619C" w:rsidRPr="0054619C" w:rsidRDefault="0054619C" w:rsidP="0054619C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619C">
              <w:rPr>
                <w:rFonts w:asciiTheme="minorEastAsia" w:eastAsiaTheme="minorEastAsia" w:hAnsiTheme="minorEastAsia" w:hint="eastAsia"/>
                <w:sz w:val="24"/>
                <w:szCs w:val="24"/>
              </w:rPr>
              <w:t>岳崇兴</w:t>
            </w:r>
          </w:p>
        </w:tc>
        <w:tc>
          <w:tcPr>
            <w:tcW w:w="1693" w:type="pct"/>
            <w:vAlign w:val="center"/>
          </w:tcPr>
          <w:p w:rsidR="0054619C" w:rsidRPr="0054619C" w:rsidRDefault="0054619C" w:rsidP="0054619C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54619C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物理与电子技术学院</w:t>
            </w:r>
          </w:p>
        </w:tc>
      </w:tr>
      <w:tr w:rsidR="0054619C" w:rsidRPr="0054619C" w:rsidTr="0054619C">
        <w:trPr>
          <w:trHeight w:val="342"/>
        </w:trPr>
        <w:tc>
          <w:tcPr>
            <w:tcW w:w="408" w:type="pct"/>
            <w:shd w:val="clear" w:color="auto" w:fill="auto"/>
            <w:noWrap/>
            <w:vAlign w:val="center"/>
            <w:hideMark/>
          </w:tcPr>
          <w:p w:rsidR="0054619C" w:rsidRPr="0054619C" w:rsidRDefault="0054619C" w:rsidP="0054619C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619C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735" w:type="pct"/>
            <w:shd w:val="clear" w:color="auto" w:fill="auto"/>
            <w:vAlign w:val="center"/>
            <w:hideMark/>
          </w:tcPr>
          <w:p w:rsidR="0054619C" w:rsidRPr="0054619C" w:rsidRDefault="0054619C" w:rsidP="0054619C">
            <w:pPr>
              <w:spacing w:line="460" w:lineRule="exact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54619C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辽宁省计算机应用技术重点学科建设项目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4619C" w:rsidRPr="0054619C" w:rsidRDefault="0054619C" w:rsidP="0054619C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619C">
              <w:rPr>
                <w:rFonts w:asciiTheme="minorEastAsia" w:eastAsiaTheme="minorEastAsia" w:hAnsiTheme="minorEastAsia" w:hint="eastAsia"/>
                <w:sz w:val="24"/>
                <w:szCs w:val="24"/>
              </w:rPr>
              <w:t>150</w:t>
            </w:r>
          </w:p>
        </w:tc>
        <w:tc>
          <w:tcPr>
            <w:tcW w:w="582" w:type="pct"/>
            <w:vAlign w:val="center"/>
          </w:tcPr>
          <w:p w:rsidR="0054619C" w:rsidRPr="0054619C" w:rsidRDefault="0054619C" w:rsidP="0054619C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54619C">
              <w:rPr>
                <w:rFonts w:asciiTheme="minorEastAsia" w:eastAsiaTheme="minorEastAsia" w:hAnsiTheme="minorEastAsia" w:hint="eastAsia"/>
                <w:sz w:val="24"/>
                <w:szCs w:val="24"/>
              </w:rPr>
              <w:t>王相海</w:t>
            </w:r>
          </w:p>
        </w:tc>
        <w:tc>
          <w:tcPr>
            <w:tcW w:w="1693" w:type="pct"/>
            <w:vAlign w:val="center"/>
          </w:tcPr>
          <w:p w:rsidR="0054619C" w:rsidRPr="0054619C" w:rsidRDefault="0054619C" w:rsidP="0054619C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54619C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计算机与信息技术学院</w:t>
            </w:r>
          </w:p>
        </w:tc>
      </w:tr>
      <w:tr w:rsidR="0054619C" w:rsidRPr="0054619C" w:rsidTr="0054619C">
        <w:trPr>
          <w:trHeight w:val="444"/>
        </w:trPr>
        <w:tc>
          <w:tcPr>
            <w:tcW w:w="408" w:type="pct"/>
            <w:shd w:val="clear" w:color="auto" w:fill="auto"/>
            <w:noWrap/>
            <w:vAlign w:val="center"/>
            <w:hideMark/>
          </w:tcPr>
          <w:p w:rsidR="0054619C" w:rsidRPr="0054619C" w:rsidRDefault="0054619C" w:rsidP="0054619C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619C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735" w:type="pct"/>
            <w:shd w:val="clear" w:color="auto" w:fill="auto"/>
            <w:vAlign w:val="center"/>
            <w:hideMark/>
          </w:tcPr>
          <w:p w:rsidR="0054619C" w:rsidRPr="0054619C" w:rsidRDefault="0054619C" w:rsidP="0054619C">
            <w:pPr>
              <w:spacing w:line="460" w:lineRule="exact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54619C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体育专业教学综合实训中心--田径场改建项目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4619C" w:rsidRPr="0054619C" w:rsidRDefault="0054619C" w:rsidP="0054619C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619C">
              <w:rPr>
                <w:rFonts w:asciiTheme="minorEastAsia" w:eastAsiaTheme="minorEastAsia" w:hAnsiTheme="minorEastAsia" w:hint="eastAsia"/>
                <w:sz w:val="24"/>
                <w:szCs w:val="24"/>
              </w:rPr>
              <w:t>350</w:t>
            </w:r>
          </w:p>
        </w:tc>
        <w:tc>
          <w:tcPr>
            <w:tcW w:w="582" w:type="pct"/>
            <w:vAlign w:val="center"/>
          </w:tcPr>
          <w:p w:rsidR="0054619C" w:rsidRPr="0054619C" w:rsidRDefault="0054619C" w:rsidP="0054619C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619C">
              <w:rPr>
                <w:rFonts w:asciiTheme="minorEastAsia" w:eastAsiaTheme="minorEastAsia" w:hAnsiTheme="minorEastAsia" w:hint="eastAsia"/>
                <w:sz w:val="24"/>
                <w:szCs w:val="24"/>
              </w:rPr>
              <w:t>苗治文</w:t>
            </w:r>
          </w:p>
        </w:tc>
        <w:tc>
          <w:tcPr>
            <w:tcW w:w="1693" w:type="pct"/>
            <w:vAlign w:val="center"/>
          </w:tcPr>
          <w:p w:rsidR="0054619C" w:rsidRPr="0054619C" w:rsidRDefault="0054619C" w:rsidP="0054619C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54619C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体育学院</w:t>
            </w:r>
          </w:p>
        </w:tc>
      </w:tr>
      <w:tr w:rsidR="0054619C" w:rsidRPr="0054619C" w:rsidTr="0054619C">
        <w:trPr>
          <w:trHeight w:val="342"/>
        </w:trPr>
        <w:tc>
          <w:tcPr>
            <w:tcW w:w="408" w:type="pct"/>
            <w:shd w:val="clear" w:color="auto" w:fill="auto"/>
            <w:noWrap/>
            <w:vAlign w:val="center"/>
            <w:hideMark/>
          </w:tcPr>
          <w:p w:rsidR="0054619C" w:rsidRPr="0054619C" w:rsidRDefault="0054619C" w:rsidP="0054619C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619C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735" w:type="pct"/>
            <w:shd w:val="clear" w:color="auto" w:fill="auto"/>
            <w:vAlign w:val="center"/>
            <w:hideMark/>
          </w:tcPr>
          <w:p w:rsidR="0054619C" w:rsidRPr="0054619C" w:rsidRDefault="0054619C" w:rsidP="0054619C">
            <w:pPr>
              <w:spacing w:line="460" w:lineRule="exact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54619C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辽宁省地理实验教学示范中心建设项目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4619C" w:rsidRPr="0054619C" w:rsidRDefault="0054619C" w:rsidP="0054619C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619C">
              <w:rPr>
                <w:rFonts w:asciiTheme="minorEastAsia" w:eastAsiaTheme="minorEastAsia" w:hAnsiTheme="minorEastAsia" w:hint="eastAsia"/>
                <w:sz w:val="24"/>
                <w:szCs w:val="24"/>
              </w:rPr>
              <w:t>100</w:t>
            </w:r>
          </w:p>
        </w:tc>
        <w:tc>
          <w:tcPr>
            <w:tcW w:w="582" w:type="pct"/>
            <w:vAlign w:val="center"/>
          </w:tcPr>
          <w:p w:rsidR="0054619C" w:rsidRPr="0054619C" w:rsidRDefault="0054619C" w:rsidP="0054619C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619C">
              <w:rPr>
                <w:rFonts w:asciiTheme="minorEastAsia" w:eastAsiaTheme="minorEastAsia" w:hAnsiTheme="minorEastAsia" w:hint="eastAsia"/>
                <w:sz w:val="24"/>
                <w:szCs w:val="24"/>
              </w:rPr>
              <w:t>李永化</w:t>
            </w:r>
          </w:p>
        </w:tc>
        <w:tc>
          <w:tcPr>
            <w:tcW w:w="1693" w:type="pct"/>
            <w:vAlign w:val="center"/>
          </w:tcPr>
          <w:p w:rsidR="0054619C" w:rsidRPr="0054619C" w:rsidRDefault="0054619C" w:rsidP="0054619C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54619C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城市与环境学院</w:t>
            </w:r>
          </w:p>
        </w:tc>
      </w:tr>
      <w:tr w:rsidR="0054619C" w:rsidRPr="0054619C" w:rsidTr="0054619C">
        <w:trPr>
          <w:trHeight w:val="342"/>
        </w:trPr>
        <w:tc>
          <w:tcPr>
            <w:tcW w:w="408" w:type="pct"/>
            <w:shd w:val="clear" w:color="auto" w:fill="auto"/>
            <w:noWrap/>
            <w:vAlign w:val="center"/>
            <w:hideMark/>
          </w:tcPr>
          <w:p w:rsidR="0054619C" w:rsidRPr="0054619C" w:rsidRDefault="0054619C" w:rsidP="0054619C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619C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735" w:type="pct"/>
            <w:shd w:val="clear" w:color="auto" w:fill="auto"/>
            <w:vAlign w:val="center"/>
            <w:hideMark/>
          </w:tcPr>
          <w:p w:rsidR="0054619C" w:rsidRPr="0054619C" w:rsidRDefault="0054619C" w:rsidP="0054619C">
            <w:pPr>
              <w:spacing w:line="460" w:lineRule="exact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54619C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影视艺术创新实践综合实训中心建设项目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4619C" w:rsidRPr="0054619C" w:rsidRDefault="0054619C" w:rsidP="0054619C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619C">
              <w:rPr>
                <w:rFonts w:asciiTheme="minorEastAsia" w:eastAsiaTheme="minorEastAsia" w:hAnsiTheme="minorEastAsia" w:hint="eastAsia"/>
                <w:sz w:val="24"/>
                <w:szCs w:val="24"/>
              </w:rPr>
              <w:t>100</w:t>
            </w:r>
          </w:p>
        </w:tc>
        <w:tc>
          <w:tcPr>
            <w:tcW w:w="582" w:type="pct"/>
            <w:vAlign w:val="center"/>
          </w:tcPr>
          <w:p w:rsidR="0054619C" w:rsidRPr="0054619C" w:rsidRDefault="0054619C" w:rsidP="0054619C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619C">
              <w:rPr>
                <w:rFonts w:asciiTheme="minorEastAsia" w:eastAsiaTheme="minorEastAsia" w:hAnsiTheme="minorEastAsia" w:hint="eastAsia"/>
                <w:sz w:val="24"/>
                <w:szCs w:val="24"/>
              </w:rPr>
              <w:t>石竹青</w:t>
            </w:r>
          </w:p>
        </w:tc>
        <w:tc>
          <w:tcPr>
            <w:tcW w:w="1693" w:type="pct"/>
            <w:vAlign w:val="center"/>
          </w:tcPr>
          <w:p w:rsidR="0054619C" w:rsidRPr="0054619C" w:rsidRDefault="0054619C" w:rsidP="0054619C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54619C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影视艺术学院</w:t>
            </w:r>
          </w:p>
        </w:tc>
      </w:tr>
      <w:tr w:rsidR="0054619C" w:rsidRPr="0054619C" w:rsidTr="0054619C">
        <w:trPr>
          <w:trHeight w:val="342"/>
        </w:trPr>
        <w:tc>
          <w:tcPr>
            <w:tcW w:w="408" w:type="pct"/>
            <w:shd w:val="clear" w:color="auto" w:fill="auto"/>
            <w:noWrap/>
            <w:vAlign w:val="center"/>
            <w:hideMark/>
          </w:tcPr>
          <w:p w:rsidR="0054619C" w:rsidRPr="0054619C" w:rsidRDefault="0054619C" w:rsidP="0054619C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619C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735" w:type="pct"/>
            <w:shd w:val="clear" w:color="auto" w:fill="auto"/>
            <w:vAlign w:val="center"/>
            <w:hideMark/>
          </w:tcPr>
          <w:p w:rsidR="0054619C" w:rsidRPr="0054619C" w:rsidRDefault="0054619C" w:rsidP="0054619C">
            <w:pPr>
              <w:spacing w:line="460" w:lineRule="exact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54619C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辽宁省化学实验教学示范中心建设项目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4619C" w:rsidRPr="0054619C" w:rsidRDefault="0054619C" w:rsidP="0054619C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619C">
              <w:rPr>
                <w:rFonts w:asciiTheme="minorEastAsia" w:eastAsiaTheme="minorEastAsia" w:hAnsiTheme="minorEastAsia" w:hint="eastAsia"/>
                <w:sz w:val="24"/>
                <w:szCs w:val="24"/>
              </w:rPr>
              <w:t>100</w:t>
            </w:r>
          </w:p>
        </w:tc>
        <w:tc>
          <w:tcPr>
            <w:tcW w:w="582" w:type="pct"/>
            <w:vAlign w:val="center"/>
          </w:tcPr>
          <w:p w:rsidR="0054619C" w:rsidRPr="0054619C" w:rsidRDefault="0054619C" w:rsidP="0054619C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619C">
              <w:rPr>
                <w:rFonts w:asciiTheme="minorEastAsia" w:eastAsiaTheme="minorEastAsia" w:hAnsiTheme="minorEastAsia" w:hint="eastAsia"/>
                <w:sz w:val="24"/>
                <w:szCs w:val="24"/>
              </w:rPr>
              <w:t>王长生</w:t>
            </w:r>
          </w:p>
        </w:tc>
        <w:tc>
          <w:tcPr>
            <w:tcW w:w="1693" w:type="pct"/>
            <w:vAlign w:val="center"/>
          </w:tcPr>
          <w:p w:rsidR="0054619C" w:rsidRPr="0054619C" w:rsidRDefault="0054619C" w:rsidP="0054619C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54619C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化学化工学院</w:t>
            </w:r>
          </w:p>
        </w:tc>
      </w:tr>
      <w:tr w:rsidR="0054619C" w:rsidRPr="0054619C" w:rsidTr="0054619C">
        <w:trPr>
          <w:trHeight w:val="499"/>
        </w:trPr>
        <w:tc>
          <w:tcPr>
            <w:tcW w:w="408" w:type="pct"/>
            <w:shd w:val="clear" w:color="auto" w:fill="auto"/>
            <w:vAlign w:val="center"/>
            <w:hideMark/>
          </w:tcPr>
          <w:p w:rsidR="0054619C" w:rsidRPr="0054619C" w:rsidRDefault="0054619C" w:rsidP="0054619C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619C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735" w:type="pct"/>
            <w:shd w:val="clear" w:color="auto" w:fill="auto"/>
            <w:vAlign w:val="center"/>
            <w:hideMark/>
          </w:tcPr>
          <w:p w:rsidR="0054619C" w:rsidRPr="0054619C" w:rsidRDefault="0054619C" w:rsidP="0054619C">
            <w:pPr>
              <w:spacing w:line="460" w:lineRule="exact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54619C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脑成像实验平台-脑功能成像实验室建设项目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4619C" w:rsidRPr="0054619C" w:rsidRDefault="0054619C" w:rsidP="0054619C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619C">
              <w:rPr>
                <w:rFonts w:asciiTheme="minorEastAsia" w:eastAsiaTheme="minorEastAsia" w:hAnsiTheme="minorEastAsia" w:hint="eastAsia"/>
                <w:sz w:val="24"/>
                <w:szCs w:val="24"/>
              </w:rPr>
              <w:t>300</w:t>
            </w:r>
          </w:p>
        </w:tc>
        <w:tc>
          <w:tcPr>
            <w:tcW w:w="582" w:type="pct"/>
            <w:vAlign w:val="center"/>
          </w:tcPr>
          <w:p w:rsidR="0054619C" w:rsidRPr="0054619C" w:rsidRDefault="0054619C" w:rsidP="0054619C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619C">
              <w:rPr>
                <w:rFonts w:asciiTheme="minorEastAsia" w:eastAsiaTheme="minorEastAsia" w:hAnsiTheme="minorEastAsia" w:hint="eastAsia"/>
                <w:sz w:val="24"/>
                <w:szCs w:val="24"/>
              </w:rPr>
              <w:t>刘强</w:t>
            </w:r>
          </w:p>
        </w:tc>
        <w:tc>
          <w:tcPr>
            <w:tcW w:w="1693" w:type="pct"/>
            <w:vAlign w:val="center"/>
          </w:tcPr>
          <w:p w:rsidR="0054619C" w:rsidRPr="0054619C" w:rsidRDefault="0054619C" w:rsidP="0054619C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54619C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脑与认知神经科学研究中心</w:t>
            </w:r>
          </w:p>
        </w:tc>
      </w:tr>
      <w:tr w:rsidR="0054619C" w:rsidRPr="0054619C" w:rsidTr="0054619C">
        <w:trPr>
          <w:trHeight w:val="499"/>
        </w:trPr>
        <w:tc>
          <w:tcPr>
            <w:tcW w:w="408" w:type="pct"/>
            <w:shd w:val="clear" w:color="auto" w:fill="auto"/>
            <w:vAlign w:val="center"/>
            <w:hideMark/>
          </w:tcPr>
          <w:p w:rsidR="0054619C" w:rsidRPr="0054619C" w:rsidRDefault="0054619C" w:rsidP="0054619C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619C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735" w:type="pct"/>
            <w:shd w:val="clear" w:color="auto" w:fill="auto"/>
            <w:vAlign w:val="center"/>
            <w:hideMark/>
          </w:tcPr>
          <w:p w:rsidR="0054619C" w:rsidRPr="0054619C" w:rsidRDefault="0054619C" w:rsidP="0054619C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54619C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辽宁省新型材料制备与应用重点实验室建设项目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54619C" w:rsidRPr="0054619C" w:rsidRDefault="0054619C" w:rsidP="0054619C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619C">
              <w:rPr>
                <w:rFonts w:asciiTheme="minorEastAsia" w:eastAsiaTheme="minorEastAsia" w:hAnsiTheme="minorEastAsia" w:hint="eastAsia"/>
                <w:sz w:val="24"/>
                <w:szCs w:val="24"/>
              </w:rPr>
              <w:t>330</w:t>
            </w:r>
          </w:p>
        </w:tc>
        <w:tc>
          <w:tcPr>
            <w:tcW w:w="582" w:type="pct"/>
            <w:vAlign w:val="center"/>
          </w:tcPr>
          <w:p w:rsidR="0054619C" w:rsidRPr="0054619C" w:rsidRDefault="0054619C" w:rsidP="0054619C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54619C">
              <w:rPr>
                <w:rFonts w:asciiTheme="minorEastAsia" w:eastAsiaTheme="minorEastAsia" w:hAnsiTheme="minorEastAsia" w:hint="eastAsia"/>
                <w:sz w:val="24"/>
                <w:szCs w:val="24"/>
              </w:rPr>
              <w:t>朱广山</w:t>
            </w:r>
            <w:r w:rsidR="002B5FFB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、王长生</w:t>
            </w:r>
          </w:p>
        </w:tc>
        <w:tc>
          <w:tcPr>
            <w:tcW w:w="1693" w:type="pct"/>
            <w:vAlign w:val="center"/>
          </w:tcPr>
          <w:p w:rsidR="0054619C" w:rsidRPr="0054619C" w:rsidRDefault="0054619C" w:rsidP="0054619C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54619C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化学化工学院</w:t>
            </w:r>
          </w:p>
        </w:tc>
      </w:tr>
    </w:tbl>
    <w:p w:rsidR="00E05A39" w:rsidRPr="007B2086" w:rsidRDefault="00E05A39" w:rsidP="00E05A39">
      <w:pPr>
        <w:spacing w:after="0" w:line="460" w:lineRule="exact"/>
        <w:ind w:firstLine="412"/>
        <w:rPr>
          <w:rFonts w:ascii="宋体"/>
          <w:b/>
          <w:bCs/>
          <w:sz w:val="28"/>
          <w:szCs w:val="28"/>
          <w:lang w:eastAsia="zh-CN"/>
        </w:rPr>
      </w:pPr>
    </w:p>
    <w:p w:rsidR="008D1378" w:rsidRDefault="00A22C6F"/>
    <w:sectPr w:rsidR="008D1378" w:rsidSect="008B2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C6F" w:rsidRDefault="00A22C6F" w:rsidP="0054619C">
      <w:pPr>
        <w:spacing w:after="0" w:line="240" w:lineRule="auto"/>
      </w:pPr>
      <w:r>
        <w:separator/>
      </w:r>
    </w:p>
  </w:endnote>
  <w:endnote w:type="continuationSeparator" w:id="1">
    <w:p w:rsidR="00A22C6F" w:rsidRDefault="00A22C6F" w:rsidP="00546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C6F" w:rsidRDefault="00A22C6F" w:rsidP="0054619C">
      <w:pPr>
        <w:spacing w:after="0" w:line="240" w:lineRule="auto"/>
      </w:pPr>
      <w:r>
        <w:separator/>
      </w:r>
    </w:p>
  </w:footnote>
  <w:footnote w:type="continuationSeparator" w:id="1">
    <w:p w:rsidR="00A22C6F" w:rsidRDefault="00A22C6F" w:rsidP="005461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5A39"/>
    <w:rsid w:val="002B5FFB"/>
    <w:rsid w:val="0054619C"/>
    <w:rsid w:val="0057786C"/>
    <w:rsid w:val="005B008F"/>
    <w:rsid w:val="005D28B8"/>
    <w:rsid w:val="007B4FFD"/>
    <w:rsid w:val="008F353D"/>
    <w:rsid w:val="009768C9"/>
    <w:rsid w:val="00A22C6F"/>
    <w:rsid w:val="00CE466F"/>
    <w:rsid w:val="00D91ED4"/>
    <w:rsid w:val="00DA102A"/>
    <w:rsid w:val="00E05A39"/>
    <w:rsid w:val="00F21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A39"/>
    <w:pPr>
      <w:spacing w:after="200" w:line="276" w:lineRule="auto"/>
    </w:pPr>
    <w:rPr>
      <w:rFonts w:ascii="Calibri" w:eastAsia="宋体" w:hAnsi="Calibri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61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619C"/>
    <w:rPr>
      <w:rFonts w:ascii="Calibri" w:eastAsia="宋体" w:hAnsi="Calibri" w:cs="Times New Roman"/>
      <w:kern w:val="0"/>
      <w:sz w:val="18"/>
      <w:szCs w:val="18"/>
      <w:lang w:eastAsia="en-US" w:bidi="en-US"/>
    </w:rPr>
  </w:style>
  <w:style w:type="paragraph" w:styleId="a4">
    <w:name w:val="footer"/>
    <w:basedOn w:val="a"/>
    <w:link w:val="Char0"/>
    <w:uiPriority w:val="99"/>
    <w:semiHidden/>
    <w:unhideWhenUsed/>
    <w:rsid w:val="0054619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619C"/>
    <w:rPr>
      <w:rFonts w:ascii="Calibri" w:eastAsia="宋体" w:hAnsi="Calibri" w:cs="Times New Roman"/>
      <w:kern w:val="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5</cp:revision>
  <dcterms:created xsi:type="dcterms:W3CDTF">2018-05-14T01:38:00Z</dcterms:created>
  <dcterms:modified xsi:type="dcterms:W3CDTF">2018-05-14T06:11:00Z</dcterms:modified>
</cp:coreProperties>
</file>