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采购电子信息化管理云平台审批授权书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采购与招标管理办公室：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经单位领导班子研究决定，确认以下同志负责采购电子信息化管理云平台的审批权限：</w:t>
      </w:r>
    </w:p>
    <w:tbl>
      <w:tblPr>
        <w:tblStyle w:val="3"/>
        <w:tblW w:w="0" w:type="auto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261"/>
        <w:gridCol w:w="268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审批权限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>
            <w:pP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部门审批负责人</w:t>
            </w:r>
          </w:p>
        </w:tc>
        <w:tc>
          <w:tcPr>
            <w:tcW w:w="26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所有经费</w:t>
            </w:r>
          </w:p>
        </w:tc>
        <w:tc>
          <w:tcPr>
            <w:tcW w:w="1758" w:type="dxa"/>
          </w:tcPr>
          <w:p>
            <w:pP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说明：1.人员类型请填写：部门审批负责人、学校审批经办人、学校审批负责人。</w:t>
      </w:r>
    </w:p>
    <w:p>
      <w:pPr>
        <w:numPr>
          <w:ilvl w:val="0"/>
          <w:numId w:val="1"/>
        </w:numPr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审批权限请填写：</w:t>
      </w:r>
      <w:r>
        <w:rPr>
          <w:rFonts w:hint="eastAsia"/>
          <w:sz w:val="20"/>
          <w:szCs w:val="22"/>
          <w:vertAlign w:val="baseline"/>
          <w:lang w:val="en-US" w:eastAsia="zh-CN"/>
        </w:rPr>
        <w:t>资产处主管经费、科研经费、学科经费、教学经费、后勤经费、人才经费、部门经费、校福利费、校经费、所有经费</w:t>
      </w:r>
      <w:r>
        <w:rPr>
          <w:rFonts w:hint="eastAsia"/>
          <w:sz w:val="20"/>
          <w:szCs w:val="22"/>
          <w:u w:val="none"/>
          <w:vertAlign w:val="baseline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请根据各部门实际情况列明所有审批人员权限，可对表格中举例进行删减。</w:t>
      </w:r>
    </w:p>
    <w:p>
      <w:pPr>
        <w:numPr>
          <w:ilvl w:val="0"/>
          <w:numId w:val="1"/>
        </w:numPr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若调整审批人或审批权限，请在备注中说明生效时间和原审批人。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授权单位（公章）：          </w:t>
      </w: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单位负责人（签字或盖章）：          </w:t>
      </w:r>
    </w:p>
    <w:p>
      <w:pPr>
        <w:ind w:firstLine="560" w:firstLineChars="200"/>
        <w:jc w:val="right"/>
        <w:rPr>
          <w:rFonts w:hint="eastAsia"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u w:val="none"/>
          <w:lang w:val="en-US" w:eastAsia="zh-CN"/>
        </w:rPr>
        <w:t>年月日</w:t>
      </w:r>
    </w:p>
    <w:p>
      <w:pPr>
        <w:jc w:val="both"/>
        <w:rPr>
          <w:rFonts w:hint="default"/>
          <w:sz w:val="40"/>
          <w:szCs w:val="48"/>
          <w:lang w:val="en-US" w:eastAsia="zh-CN"/>
        </w:rPr>
      </w:pPr>
    </w:p>
    <w:p>
      <w:pPr>
        <w:jc w:val="both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64CF5"/>
    <w:multiLevelType w:val="singleLevel"/>
    <w:tmpl w:val="F5964C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5284"/>
    <w:rsid w:val="04454EBF"/>
    <w:rsid w:val="24C36BC9"/>
    <w:rsid w:val="254510F5"/>
    <w:rsid w:val="285B762B"/>
    <w:rsid w:val="2AF82704"/>
    <w:rsid w:val="2E4D4E0E"/>
    <w:rsid w:val="34410D95"/>
    <w:rsid w:val="3CBD2073"/>
    <w:rsid w:val="3F176B6F"/>
    <w:rsid w:val="42E95B8C"/>
    <w:rsid w:val="4B0123B2"/>
    <w:rsid w:val="516E60F8"/>
    <w:rsid w:val="5282474A"/>
    <w:rsid w:val="549D639E"/>
    <w:rsid w:val="58F21B2D"/>
    <w:rsid w:val="5A595ADD"/>
    <w:rsid w:val="65184AEC"/>
    <w:rsid w:val="6AFA0ED6"/>
    <w:rsid w:val="6CB94564"/>
    <w:rsid w:val="6D910481"/>
    <w:rsid w:val="6D9B07AC"/>
    <w:rsid w:val="6E1502CB"/>
    <w:rsid w:val="711041C2"/>
    <w:rsid w:val="75706C80"/>
    <w:rsid w:val="767A7A37"/>
    <w:rsid w:val="7BC518F4"/>
    <w:rsid w:val="7C411027"/>
    <w:rsid w:val="7CFB7BE6"/>
    <w:rsid w:val="7E1E4231"/>
    <w:rsid w:val="7F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2021-11-03T09:03:00Z</dcterms:created>
  <dc:creator>lenovo</dc:creator>
  <cp:lastModifiedBy>Wendy  宫</cp:lastModifiedBy>
  <cp:lastPrinted>2021-12-08T09:21:00Z</cp:lastPrinted>
  <dcterms:modified xsi:type="dcterms:W3CDTF">2021-12-29T01:26:35Z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235051CBFE314059A3D0CD30C2C97A9B</vt:lpwstr>
  </property>
</Properties>
</file>