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辽宁师范大学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中央财政支持地方高校改革发展资金项目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政府采购实施审批表</w:t>
      </w: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项目单位（公章）：</w:t>
      </w:r>
    </w:p>
    <w:tbl>
      <w:tblPr>
        <w:tblStyle w:val="6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2409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1970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项目负责人</w:t>
            </w: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总预算金额</w:t>
            </w:r>
          </w:p>
        </w:tc>
        <w:tc>
          <w:tcPr>
            <w:tcW w:w="2410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人民币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项目主要内容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76" w:lineRule="auto"/>
              <w:rPr>
                <w:b/>
                <w:bCs/>
                <w:sz w:val="24"/>
              </w:rPr>
            </w:pPr>
          </w:p>
          <w:p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（招标参数、商务要求等见附件）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论证小组成员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（至少五人）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76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276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组员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  <w:jc w:val="center"/>
        </w:trPr>
        <w:tc>
          <w:tcPr>
            <w:tcW w:w="1970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论证过程</w:t>
            </w:r>
          </w:p>
        </w:tc>
        <w:tc>
          <w:tcPr>
            <w:tcW w:w="7229" w:type="dxa"/>
            <w:gridSpan w:val="3"/>
            <w:tcBorders>
              <w:top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一、项目需求论证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（阐述项目必要性、可行性）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二、市场考察情况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（充分考察产品、厂商、集成商，考察对象三家及以上，阐述价格合理性及性能优越性）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三、最终意见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按照招标文件确定的金额、参数执行采购。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970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论证小组意见</w:t>
            </w:r>
          </w:p>
        </w:tc>
        <w:tc>
          <w:tcPr>
            <w:tcW w:w="722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不同意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其他意见</w:t>
            </w:r>
            <w:r>
              <w:rPr>
                <w:rFonts w:hint="eastAsia"/>
                <w:sz w:val="24"/>
              </w:rPr>
              <w:sym w:font="Wingdings 2" w:char="F0A3"/>
            </w:r>
            <w:r>
              <w:rPr>
                <w:sz w:val="24"/>
                <w:u w:val="single"/>
              </w:rPr>
              <w:t xml:space="preserve">                     </w:t>
            </w: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论证小组成员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（签字）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相关部门意见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（涉及水、电、暖、主体结构、实验室安全、消防安全等方面内容，需相关主管部门审批）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jc w:val="right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项目单位意见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970" w:type="dxa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项目单位负责人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（签字）</w:t>
            </w:r>
          </w:p>
        </w:tc>
        <w:tc>
          <w:tcPr>
            <w:tcW w:w="7229" w:type="dxa"/>
            <w:gridSpan w:val="3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6" w:hRule="atLeast"/>
          <w:jc w:val="center"/>
        </w:trPr>
        <w:tc>
          <w:tcPr>
            <w:tcW w:w="197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项目主管校领导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229" w:type="dxa"/>
            <w:gridSpan w:val="3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附件1：XXX建设项目政府采购支出明细表</w:t>
      </w:r>
    </w:p>
    <w:p>
      <w:pPr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Cs w:val="21"/>
        </w:rPr>
        <w:t>附件2：XXX建设项目招标文件参数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XXX建设项目政府采购支出明细表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（货物/服务）</w:t>
      </w:r>
    </w:p>
    <w:tbl>
      <w:tblPr>
        <w:tblStyle w:val="5"/>
        <w:tblW w:w="542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306"/>
        <w:gridCol w:w="1596"/>
        <w:gridCol w:w="439"/>
        <w:gridCol w:w="435"/>
        <w:gridCol w:w="1015"/>
        <w:gridCol w:w="1019"/>
        <w:gridCol w:w="2326"/>
        <w:gridCol w:w="14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设备名称/服务项目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设备型号规格/服务标准</w:t>
            </w:r>
          </w:p>
        </w:tc>
        <w:tc>
          <w:tcPr>
            <w:tcW w:w="2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2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单价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产地、厂商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三家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（单一来源/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进口产品）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260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合计（万元）</w:t>
            </w:r>
          </w:p>
        </w:tc>
        <w:tc>
          <w:tcPr>
            <w:tcW w:w="2394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附件2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XXX建设项目招标文件参数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4"/>
        </w:rPr>
        <w:t>货物/服务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一、货物/服务需求一览表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309"/>
        <w:gridCol w:w="871"/>
        <w:gridCol w:w="1018"/>
        <w:gridCol w:w="5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tblHeader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设备名称/服务项目</w:t>
            </w: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39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880" w:type="pct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</w:tbl>
    <w:p>
      <w:pPr>
        <w:spacing w:line="360" w:lineRule="auto"/>
        <w:rPr>
          <w:b/>
          <w:sz w:val="24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二、其他要求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如供货期、售后及质保、供应商业绩等其他要求。</w:t>
      </w:r>
    </w:p>
    <w:p>
      <w:pPr>
        <w:spacing w:line="360" w:lineRule="auto"/>
        <w:rPr>
          <w:b/>
          <w:bCs/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XXX建设项目政府采购支出明细表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（土建工程）</w:t>
      </w:r>
    </w:p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599"/>
        <w:gridCol w:w="1309"/>
        <w:gridCol w:w="1160"/>
        <w:gridCol w:w="1434"/>
        <w:gridCol w:w="1471"/>
        <w:gridCol w:w="13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4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工程数量</w:t>
            </w:r>
          </w:p>
        </w:tc>
        <w:tc>
          <w:tcPr>
            <w:tcW w:w="6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计量单位</w:t>
            </w:r>
          </w:p>
        </w:tc>
        <w:tc>
          <w:tcPr>
            <w:tcW w:w="7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单价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金额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7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47" w:type="pct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合计（万元）</w:t>
            </w:r>
          </w:p>
        </w:tc>
        <w:tc>
          <w:tcPr>
            <w:tcW w:w="155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b/>
          <w:bCs/>
          <w:szCs w:val="21"/>
        </w:rPr>
      </w:pPr>
    </w:p>
    <w:p>
      <w:pPr>
        <w:rPr>
          <w:szCs w:val="21"/>
        </w:rPr>
        <w:sectPr>
          <w:pgSz w:w="11906" w:h="16838"/>
          <w:pgMar w:top="1083" w:right="1440" w:bottom="1083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Cs w:val="21"/>
        </w:rPr>
        <w:t>附件</w:t>
      </w:r>
      <w:r>
        <w:rPr>
          <w:b/>
          <w:bCs/>
          <w:szCs w:val="21"/>
        </w:rPr>
        <w:t>2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XXX建设项目招标文件参数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4"/>
        </w:rPr>
        <w:t>土建工程</w:t>
      </w:r>
      <w:r>
        <w:rPr>
          <w:rFonts w:hint="eastAsia"/>
          <w:b/>
          <w:sz w:val="28"/>
          <w:szCs w:val="28"/>
        </w:rPr>
        <w:t>）</w:t>
      </w:r>
    </w:p>
    <w:tbl>
      <w:tblPr>
        <w:tblStyle w:val="5"/>
        <w:tblW w:w="492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745"/>
        <w:gridCol w:w="1163"/>
        <w:gridCol w:w="1161"/>
        <w:gridCol w:w="3051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9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工程数量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计量单位</w:t>
            </w:r>
          </w:p>
        </w:tc>
        <w:tc>
          <w:tcPr>
            <w:tcW w:w="16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项目特征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技术参数</w:t>
            </w:r>
          </w:p>
        </w:tc>
        <w:tc>
          <w:tcPr>
            <w:tcW w:w="6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b/>
          <w:sz w:val="24"/>
        </w:rPr>
      </w:pPr>
    </w:p>
    <w:sectPr>
      <w:pgSz w:w="11906" w:h="16838"/>
      <w:pgMar w:top="1083" w:right="1440" w:bottom="10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F6"/>
    <w:rsid w:val="00026D20"/>
    <w:rsid w:val="00076321"/>
    <w:rsid w:val="000D0DCF"/>
    <w:rsid w:val="000D1742"/>
    <w:rsid w:val="000D6FD8"/>
    <w:rsid w:val="00110AA2"/>
    <w:rsid w:val="00153F49"/>
    <w:rsid w:val="00167244"/>
    <w:rsid w:val="001E52E4"/>
    <w:rsid w:val="001F179F"/>
    <w:rsid w:val="00244205"/>
    <w:rsid w:val="002605A5"/>
    <w:rsid w:val="0027408E"/>
    <w:rsid w:val="002D3CAE"/>
    <w:rsid w:val="00326E0E"/>
    <w:rsid w:val="00327EB0"/>
    <w:rsid w:val="00345785"/>
    <w:rsid w:val="003B0F20"/>
    <w:rsid w:val="004025D0"/>
    <w:rsid w:val="00442CCF"/>
    <w:rsid w:val="004514C6"/>
    <w:rsid w:val="004C0B74"/>
    <w:rsid w:val="004F4953"/>
    <w:rsid w:val="005126EA"/>
    <w:rsid w:val="00546316"/>
    <w:rsid w:val="00573BEF"/>
    <w:rsid w:val="005823E1"/>
    <w:rsid w:val="005C63CE"/>
    <w:rsid w:val="00721D3A"/>
    <w:rsid w:val="00745BEB"/>
    <w:rsid w:val="007765F8"/>
    <w:rsid w:val="007C74F6"/>
    <w:rsid w:val="007D19E7"/>
    <w:rsid w:val="00827ED8"/>
    <w:rsid w:val="008B5F1F"/>
    <w:rsid w:val="008F1BA6"/>
    <w:rsid w:val="009212C6"/>
    <w:rsid w:val="00A67080"/>
    <w:rsid w:val="00AC610D"/>
    <w:rsid w:val="00AF57A7"/>
    <w:rsid w:val="00B0252B"/>
    <w:rsid w:val="00B82040"/>
    <w:rsid w:val="00BB7630"/>
    <w:rsid w:val="00CA2883"/>
    <w:rsid w:val="00E25B33"/>
    <w:rsid w:val="00E32D38"/>
    <w:rsid w:val="00E4643E"/>
    <w:rsid w:val="00E873FB"/>
    <w:rsid w:val="00EC12C1"/>
    <w:rsid w:val="00ED653A"/>
    <w:rsid w:val="00FC4E82"/>
    <w:rsid w:val="39C7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883FA4-99F1-45F9-B7FB-3789945F55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160</Words>
  <Characters>912</Characters>
  <Lines>7</Lines>
  <Paragraphs>2</Paragraphs>
  <TotalTime>16</TotalTime>
  <ScaleCrop>false</ScaleCrop>
  <LinksUpToDate>false</LinksUpToDate>
  <CharactersWithSpaces>1070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2019-09-10T07:31:00Z</dcterms:created>
  <dc:creator>Windows 用户</dc:creator>
  <cp:lastModifiedBy>lenovo</cp:lastModifiedBy>
  <cp:lastPrinted>2019-09-10T05:58:00Z</cp:lastPrinted>
  <dcterms:modified xsi:type="dcterms:W3CDTF">2021-05-10T03:04:41Z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9305A12C585A4A36B6F21563FD0A3F0B</vt:lpwstr>
  </property>
</Properties>
</file>